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00B41">
      <w:pPr>
        <w:rPr>
          <w:rFonts w:ascii="方正大标宋简体" w:hAnsi="方正大标宋简体" w:eastAsia="方正大标宋简体" w:cs="方正大标宋简体"/>
          <w:sz w:val="42"/>
          <w:szCs w:val="42"/>
        </w:rPr>
      </w:pPr>
      <w:r>
        <w:rPr>
          <w:rFonts w:hint="eastAsia" w:ascii="方正大标宋简体" w:hAnsi="方正大标宋简体" w:eastAsia="方正大标宋简体" w:cs="方正大标宋简体"/>
          <w:sz w:val="42"/>
          <w:szCs w:val="42"/>
        </w:rPr>
        <w:t>附件</w:t>
      </w:r>
    </w:p>
    <w:p w14:paraId="1DCA805C">
      <w:pPr>
        <w:jc w:val="center"/>
        <w:rPr>
          <w:rFonts w:ascii="方正大标宋简体" w:hAnsi="方正大标宋简体" w:eastAsia="方正大标宋简体" w:cs="方正大标宋简体"/>
          <w:sz w:val="42"/>
          <w:szCs w:val="42"/>
        </w:rPr>
      </w:pPr>
      <w:r>
        <w:rPr>
          <w:rFonts w:hint="eastAsia" w:ascii="方正大标宋简体" w:hAnsi="方正大标宋简体" w:eastAsia="方正大标宋简体" w:cs="方正大标宋简体"/>
          <w:sz w:val="42"/>
          <w:szCs w:val="42"/>
          <w:lang w:val="en-US" w:eastAsia="zh-CN"/>
        </w:rPr>
        <w:t>上期所</w:t>
      </w:r>
      <w:r>
        <w:rPr>
          <w:rFonts w:hint="eastAsia" w:ascii="方正大标宋简体" w:hAnsi="方正大标宋简体" w:eastAsia="方正大标宋简体" w:cs="方正大标宋简体"/>
          <w:sz w:val="42"/>
          <w:szCs w:val="42"/>
        </w:rPr>
        <w:t>套利指令上线首日套利合约列表</w:t>
      </w:r>
    </w:p>
    <w:p w14:paraId="0B0AC13A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5244"/>
      </w:tblGrid>
      <w:tr w14:paraId="69BE7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55FC4B0D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Times New Roman"/>
                <w:sz w:val="30"/>
                <w:szCs w:val="30"/>
              </w:rPr>
              <w:t>期货</w:t>
            </w: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品种</w:t>
            </w:r>
          </w:p>
        </w:tc>
        <w:tc>
          <w:tcPr>
            <w:tcW w:w="5244" w:type="dxa"/>
            <w:vAlign w:val="center"/>
          </w:tcPr>
          <w:p w14:paraId="0D072C10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跨期套利合约</w:t>
            </w:r>
          </w:p>
        </w:tc>
      </w:tr>
      <w:tr w14:paraId="1092E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76AD35D6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铜</w:t>
            </w:r>
          </w:p>
        </w:tc>
        <w:tc>
          <w:tcPr>
            <w:tcW w:w="5244" w:type="dxa"/>
            <w:vAlign w:val="center"/>
          </w:tcPr>
          <w:p w14:paraId="4A36FD30">
            <w:pPr>
              <w:jc w:val="left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Cu2609-Cu2610、Cu2609-Cu2611、Cu2609-Cu2612、Cu2609-Cu2701、Cu2610-Cu2611、Cu2610-Cu2612、Cu2610-Cu2701、Cu2611-Cu2612、Cu2611-Cu2701、Cu2612-Cu2701</w:t>
            </w:r>
          </w:p>
        </w:tc>
      </w:tr>
      <w:tr w14:paraId="3426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66832565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黄金</w:t>
            </w:r>
          </w:p>
        </w:tc>
        <w:tc>
          <w:tcPr>
            <w:tcW w:w="5244" w:type="dxa"/>
            <w:vAlign w:val="center"/>
          </w:tcPr>
          <w:p w14:paraId="611DC59D">
            <w:pPr>
              <w:jc w:val="left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Au2610-Au2612、Au2610-Au2702、Au2610-Au2704、Au2610-Au2706、Au2612-Au2702、Au2612-Au2704、Au2612-Au2706、Au2702-Au2704、Au2702-Au2706、Au2704-Au2706</w:t>
            </w:r>
          </w:p>
        </w:tc>
      </w:tr>
      <w:tr w14:paraId="36795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67A0096D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螺纹钢</w:t>
            </w:r>
          </w:p>
        </w:tc>
        <w:tc>
          <w:tcPr>
            <w:tcW w:w="5244" w:type="dxa"/>
            <w:vAlign w:val="center"/>
          </w:tcPr>
          <w:p w14:paraId="121106CD">
            <w:pPr>
              <w:jc w:val="left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Rb2609-Rb2610、Rb2609-Rb2611、Rb2609-Rb2612、Rb2609-Rb2701、Rb2610-Rb2611、Rb2610-Rb2612、Rb2610-Rb2701、Rb2611-Rb2612、Rb2611-Rb2701、Rb2612-Rb2701</w:t>
            </w:r>
          </w:p>
        </w:tc>
      </w:tr>
      <w:tr w14:paraId="137F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290C7D16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天然</w:t>
            </w:r>
          </w:p>
          <w:p w14:paraId="1FE634E9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橡胶</w:t>
            </w:r>
          </w:p>
        </w:tc>
        <w:tc>
          <w:tcPr>
            <w:tcW w:w="5244" w:type="dxa"/>
            <w:vAlign w:val="center"/>
          </w:tcPr>
          <w:p w14:paraId="07C2734A">
            <w:pPr>
              <w:jc w:val="left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Ru2609-Ru2610、Ru2609-Ru2611、Ru2609-Ru2701、Ru2609-Ru2703、Ru2610-Ru2611、Ru2610-Ru2701、Ru2610-Ru2703、Ru2611-Ru2701、Ru2611-Ru2703、Ru2701-Ru2703</w:t>
            </w:r>
          </w:p>
        </w:tc>
      </w:tr>
    </w:tbl>
    <w:p w14:paraId="640EE13B">
      <w:pPr>
        <w:rPr>
          <w:rFonts w:ascii="Times New Roman" w:hAnsi="Times New Roman" w:eastAsia="方正仿宋简体" w:cs="Times New Roman"/>
          <w:sz w:val="30"/>
          <w:szCs w:val="30"/>
        </w:rPr>
      </w:pPr>
    </w:p>
    <w:p w14:paraId="1E3A1DB4">
      <w:pPr>
        <w:rPr>
          <w:rFonts w:ascii="Times New Roman" w:hAnsi="Times New Roman" w:eastAsia="方正仿宋简体" w:cs="Times New Roman"/>
          <w:sz w:val="30"/>
          <w:szCs w:val="30"/>
        </w:rPr>
      </w:pPr>
      <w:bookmarkStart w:id="0" w:name="_GoBack"/>
      <w:bookmarkEnd w:id="0"/>
    </w:p>
    <w:p w14:paraId="5DD13230">
      <w:pPr>
        <w:jc w:val="center"/>
        <w:rPr>
          <w:rFonts w:ascii="方正仿宋简体" w:hAnsi="方正仿宋简体" w:eastAsia="方正仿宋简体" w:cs="方正仿宋简体"/>
          <w:sz w:val="30"/>
          <w:szCs w:val="30"/>
        </w:rPr>
      </w:pPr>
      <w:r>
        <w:rPr>
          <w:rFonts w:hint="eastAsia" w:ascii="方正大标宋简体" w:hAnsi="方正大标宋简体" w:eastAsia="方正大标宋简体" w:cs="方正大标宋简体"/>
          <w:sz w:val="42"/>
          <w:szCs w:val="42"/>
          <w:lang w:val="en-US" w:eastAsia="zh-CN"/>
        </w:rPr>
        <w:t>能源中心</w:t>
      </w:r>
      <w:r>
        <w:rPr>
          <w:rFonts w:hint="eastAsia" w:ascii="方正大标宋简体" w:hAnsi="方正大标宋简体" w:eastAsia="方正大标宋简体" w:cs="方正大标宋简体"/>
          <w:sz w:val="42"/>
          <w:szCs w:val="42"/>
        </w:rPr>
        <w:t>套利指令上线首日套利合约列表</w:t>
      </w:r>
    </w:p>
    <w:p w14:paraId="3B67FD01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5245"/>
      </w:tblGrid>
      <w:tr w14:paraId="3D8C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7DCB2625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期货品种</w:t>
            </w:r>
          </w:p>
        </w:tc>
        <w:tc>
          <w:tcPr>
            <w:tcW w:w="5245" w:type="dxa"/>
            <w:vAlign w:val="center"/>
          </w:tcPr>
          <w:p w14:paraId="1B1BFD1D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跨期套利合约</w:t>
            </w:r>
          </w:p>
        </w:tc>
      </w:tr>
      <w:tr w14:paraId="7F68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2263" w:type="dxa"/>
            <w:vAlign w:val="center"/>
          </w:tcPr>
          <w:p w14:paraId="671D5B8E">
            <w:pPr>
              <w:jc w:val="center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原油</w:t>
            </w:r>
          </w:p>
        </w:tc>
        <w:tc>
          <w:tcPr>
            <w:tcW w:w="5245" w:type="dxa"/>
            <w:vAlign w:val="center"/>
          </w:tcPr>
          <w:p w14:paraId="36D700E2">
            <w:pPr>
              <w:jc w:val="left"/>
              <w:rPr>
                <w:rFonts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ascii="Times New Roman" w:hAnsi="Times New Roman" w:eastAsia="方正仿宋简体" w:cs="Times New Roman"/>
                <w:sz w:val="30"/>
                <w:szCs w:val="30"/>
              </w:rPr>
              <w:t>Sc2610-Sc2611、Sc2610-Sc2612、Sc2610-Sc2701、Sc2610-Sc2702、Sc2611-Sc2612、Sc2611-Sc2701、Sc2611-Sc2702、Sc2612-Sc2701、Sc2612-Sc2702、Sc2701-Sc2702</w:t>
            </w:r>
          </w:p>
        </w:tc>
      </w:tr>
    </w:tbl>
    <w:p w14:paraId="0B1443BA">
      <w:pPr>
        <w:rPr>
          <w:rFonts w:ascii="Times New Roman" w:hAnsi="Times New Roman" w:eastAsia="方正仿宋简体" w:cs="Times New Roman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0703717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D9CFBB">
        <w:pPr>
          <w:pStyle w:val="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1 -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A449CF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6F6722"/>
    <w:rsid w:val="0000324B"/>
    <w:rsid w:val="000F40A4"/>
    <w:rsid w:val="00367EF9"/>
    <w:rsid w:val="00511083"/>
    <w:rsid w:val="00555B06"/>
    <w:rsid w:val="00700555"/>
    <w:rsid w:val="007717F7"/>
    <w:rsid w:val="009172A2"/>
    <w:rsid w:val="00965953"/>
    <w:rsid w:val="00A2187E"/>
    <w:rsid w:val="00CC6B54"/>
    <w:rsid w:val="00EA3CD6"/>
    <w:rsid w:val="00F37E39"/>
    <w:rsid w:val="3AEAF434"/>
    <w:rsid w:val="3EF683EC"/>
    <w:rsid w:val="3FEFB2FE"/>
    <w:rsid w:val="5BFC9E78"/>
    <w:rsid w:val="676F6722"/>
    <w:rsid w:val="6959D102"/>
    <w:rsid w:val="6FBCF304"/>
    <w:rsid w:val="6FD21573"/>
    <w:rsid w:val="765FB1C7"/>
    <w:rsid w:val="774F14D2"/>
    <w:rsid w:val="7AFE03C9"/>
    <w:rsid w:val="7EBF733F"/>
    <w:rsid w:val="7EC94792"/>
    <w:rsid w:val="7F7FEA81"/>
    <w:rsid w:val="7FBB765F"/>
    <w:rsid w:val="97759347"/>
    <w:rsid w:val="97973881"/>
    <w:rsid w:val="9B0FD5CB"/>
    <w:rsid w:val="D7EE6A08"/>
    <w:rsid w:val="EEFC328D"/>
    <w:rsid w:val="FF6FC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</Words>
  <Characters>522</Characters>
  <Lines>4</Lines>
  <Paragraphs>1</Paragraphs>
  <TotalTime>0</TotalTime>
  <ScaleCrop>false</ScaleCrop>
  <LinksUpToDate>false</LinksUpToDate>
  <CharactersWithSpaces>612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2026-08-03T07:53:00Z</dcterms:created>
  <dc:creator>li.eryuan</dc:creator>
  <cp:lastModifiedBy>Administrator</cp:lastModifiedBy>
  <dcterms:modified xsi:type="dcterms:W3CDTF">2026-08-04T06:47:11Z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4C060C2339304CDAACBAAB910AD1718B_13</vt:lpwstr>
  </property>
</Properties>
</file>